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Raleway" w:cs="Raleway" w:eastAsia="Raleway" w:hAnsi="Raleway"/>
          <w:b w:val="1"/>
          <w:color w:val="000000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Tareas – Módulo de Agendas Políticas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Fecha de entrega: Debes subir este documento diligenciado a la plataforma y también llevarlo impreso o escrito a mano a la sesión presencial del viernes 26 de julio.</w:t>
      </w:r>
    </w:p>
    <w:p w:rsidR="00000000" w:rsidDel="00000000" w:rsidP="00000000" w:rsidRDefault="00000000" w:rsidRPr="00000000" w14:paraId="00000003">
      <w:pPr>
        <w:pStyle w:val="Heading1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Tarea 1: Identifica tu arquetipo político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1. Ingresa a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https://www.16personalities.com/es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y realiza el test gratuito (se demora aproximadamente 15 min).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 Una vez tengas tu resultado, responde las siguientes preguntas. Usa ejemplos reales.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Pregunta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Respuesta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elementos del arquetipo se reflejan en tu trayectoria profesional? Use un ejemplo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aspectos de tu arquetipo crees que puedes potenciar? Use un ejemplo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características pueden ser útiles en tu campaña política? Use un ejemplo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Tarea 2: Identifica los temas y pilares de tu agenda política</w:t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Reflexiona y responde cada una de las siguientes preguntas. Estas respuestas te permitirán identificar los ejes temáticos de tu agenda política.</w:t>
      </w:r>
    </w:p>
    <w:tbl>
      <w:tblPr>
        <w:tblStyle w:val="Table2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Pregunta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Respuesta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¿En qué trabajo te has sentido más feliz profesionalmente? ¿Por qué?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¿Cuál ha sido tu mayor desafío laboral y personal? ¿Por qué?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¿En qué tema te consideras experto/a (aunque no sea político)?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experiencia personal o profesional crees que tuvo mayor impacto en la sociedad? ¿Por qué?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temas aparecerían como etiquetas si un algoritmo analizara tu comportamiento digital?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causas o agendas has abanderado en espacios ciudadanos o políticos?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causas o agendas te interesa llevar a espacios de toma de decisiones?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Tarea 3: Cuestionario de valores políticos</w:t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continuación encontrarás 5 bloques de afirmaciones. En cada bloque, elige UNA sola afirmación con la que más te identifiques y cópiala en la columna “Tu afirmación seleccionada”.</w:t>
      </w:r>
    </w:p>
    <w:tbl>
      <w:tblPr>
        <w:tblStyle w:val="Table3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Tu afirmación seleccionada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 1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Defensor de cultura Woke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Estamos en una época de cambio los valores están en redefinición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 conversación entre nuevos valores y tradiciones debe darse de forma constructiva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Los nuevos patrones sociales no pueden reprimir los valores existentes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Solo en las tradiciones se sustenta la nación</w:t>
            </w:r>
          </w:p>
          <w:p w:rsidR="00000000" w:rsidDel="00000000" w:rsidP="00000000" w:rsidRDefault="00000000" w:rsidRPr="00000000" w14:paraId="0000002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 2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 derecho a la libre elección es absoluto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 libertad individual es un principio pero requiere acuerdos mínimos como sociedad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Mi libertad termina donde empieza la del otro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Acuerdos mínimos deben ser ineludibles, en ellos se baja el ejercicio de la libertad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Normas sociales fuertes son fundamentales para la convivencia</w:t>
            </w:r>
          </w:p>
          <w:p w:rsidR="00000000" w:rsidDel="00000000" w:rsidP="00000000" w:rsidRDefault="00000000" w:rsidRPr="00000000" w14:paraId="0000003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 3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Solo el Estado puede garantizar el uso justo de los recursos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Un mercado complementando las funciones que el Estado no puede ejecutar apropiadamente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Tanto mercado como se pueda, tanto Estado como sea necesario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Un mercado líder y un Estado solo con funciones reguladoras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 estado solo ha demostrado incapacidad de resolver necesidades cotidianas de los ciudadanos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 4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 desigualdad es la causa de los males en Colombia y eliminarla debe ser prioridad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Reducir la desigualdad es el camino que nos le permitirá a la economía crecer en todo su potencial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Trabajar simultáneamente en estos dos desafíos es complicado pero es la única opción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 crecimiento es condición indispensable para avanzar posteriormente hacia mayor equidad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 crecimiento económico es el indicador principal que permitirá a cada persona mejorar sus condiciones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Bloque 5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Hay estructuras de poder que se aprovechan de los recursos y para cambiarlos debe existir una ruptura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Cambiar el sistema actual a uno donde se otorgue espacio político y económico a los excluidos debe ser una prioridad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 institucionalidad debe aceptar la necesidad de reformarse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 progreso sostenible solo se puede hacer dentro de los escenarios institucionales creados para ello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La institucionalidad es la única defensa y mantenerse debe ser su prioridad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1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Tarea 4: Ficha de segmentación poblacional</w:t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Define una lista de poblaciones usando tres criterios (sociodemográfica, psicológica, comportamental). Elige una población priorizada y completa esta ficha.</w:t>
      </w:r>
    </w:p>
    <w:tbl>
      <w:tblPr>
        <w:tblStyle w:val="Table4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Pregunta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Respuesta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Nombre de la población priorizada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¿Cuántos votos crees que tiene esa población?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¿Qué canales son más apropiados para llegarle únicamente a esa población?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¿Esa población te conoce? ¿Toda, una parte? ¿Te considera un líder identificable?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¿Cuáles son las 3 mayores preocupaciones de esa población?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¿Cuáles son los 3 principales intereses de esa población?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¿Por qué tipo de persona vota normalmente esa población? (descríbela)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Recuerda: Este documento debe estar completo y cargado en la plataforma antes de la sesión. Además, debes llevarlo impreso o escrito a mano el viernes 26 de julio para usarlo en la actividad presencial.</w:t>
      </w:r>
    </w:p>
    <w:sectPr>
      <w:headerReference r:id="rId8" w:type="default"/>
      <w:footerReference r:id="rId9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-1662112</wp:posOffset>
          </wp:positionH>
          <wp:positionV relativeFrom="paragraph">
            <wp:posOffset>-18028</wp:posOffset>
          </wp:positionV>
          <wp:extent cx="8814158" cy="83456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4158" cy="8345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104775</wp:posOffset>
          </wp:positionH>
          <wp:positionV relativeFrom="page">
            <wp:posOffset>-47624</wp:posOffset>
          </wp:positionV>
          <wp:extent cx="7562850" cy="132397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09" l="563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323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16personalities.com/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KI4YENrofdCek8lybHuipcJOA==">CgMxLjA4AHIhMUNleUhfc2l4LUl4QnYzYVlhZnRjM3JtMlNyUnhWNjZ5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